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  <w:tab w:val="left" w:leader="none" w:pos="871"/>
          <w:tab w:val="center" w:leader="none" w:pos="4703"/>
          <w:tab w:val="right" w:leader="none" w:pos="9356"/>
          <w:tab w:val="right" w:leader="none" w:pos="9406"/>
        </w:tabs>
        <w:spacing w:after="0" w:before="0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SECRETARIA DE EDUCACION DISTRITAL           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295275</wp:posOffset>
            </wp:positionH>
            <wp:positionV relativeFrom="paragraph">
              <wp:posOffset>-247649</wp:posOffset>
            </wp:positionV>
            <wp:extent cx="876300" cy="857250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572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0"/>
        <w:jc w:val="center"/>
        <w:rPr>
          <w:rFonts w:ascii="Dancing Script" w:cs="Dancing Script" w:eastAsia="Dancing Script" w:hAnsi="Dancing Scrip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ancing Script" w:cs="Dancing Script" w:eastAsia="Dancing Script" w:hAnsi="Dancing Scrip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Colegio Nacional Nicolás Esquerra IED                             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0"/>
        <w:jc w:val="center"/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PEI: EDIFICANDO FUTURO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0"/>
        <w:jc w:val="center"/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RESOLUCION 2562 DEL 28 DE AGOSTO DE 2002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000000" w:space="1" w:sz="12" w:val="single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0"/>
        <w:jc w:val="center"/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NIT: 899.999.139-4                     DANE: 111001010910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TALLER DE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RECUPERACIÓN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GRADO NOVENO PRIMER PERIODO</w:t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GUIA EVALUACIÓN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DIAGNÓSTICA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DOCENTE: CARLOS DAVID MORENO SILVA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TEMA: ACTIVIDAD FÍSICA Y SALUD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OBJETIVO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Conocer o medir el nivel de algunas cualidades y capacidades físicas en los estudiantes para realizar una planeación general y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específica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RECURSOS: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Cronómetro, metro, planilla de seguimiento, muro, tiza y calculadora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continuación, se presentan las pruebas aplicadas para obtener un diagnóstico de la condición física de los estudiantes del colegio nacional Nicolás Esquerra.</w:t>
      </w:r>
    </w:p>
    <w:p w:rsidR="00000000" w:rsidDel="00000000" w:rsidP="00000000" w:rsidRDefault="00000000" w:rsidRPr="00000000" w14:paraId="00000013">
      <w:pPr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ACTIVIDAD 1:</w:t>
      </w:r>
    </w:p>
    <w:p w:rsidR="00000000" w:rsidDel="00000000" w:rsidP="00000000" w:rsidRDefault="00000000" w:rsidRPr="00000000" w14:paraId="00000014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Estimación del Índice de Masa Corporal (IMC).</w:t>
      </w:r>
    </w:p>
    <w:p w:rsidR="00000000" w:rsidDel="00000000" w:rsidP="00000000" w:rsidRDefault="00000000" w:rsidRPr="00000000" w14:paraId="00000015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tres familiares mayores de edad</w:t>
      </w:r>
    </w:p>
    <w:tbl>
      <w:tblPr>
        <w:tblStyle w:val="Table1"/>
        <w:tblpPr w:leftFromText="141" w:rightFromText="141" w:topFromText="0" w:bottomFromText="0" w:vertAnchor="text" w:horzAnchor="text" w:tblpX="247.5" w:tblpY="103"/>
        <w:tblW w:w="9585.0" w:type="dxa"/>
        <w:jc w:val="left"/>
        <w:tblLayout w:type="fixed"/>
        <w:tblLook w:val="0400"/>
      </w:tblPr>
      <w:tblGrid>
        <w:gridCol w:w="4289"/>
        <w:gridCol w:w="5089"/>
        <w:gridCol w:w="207"/>
        <w:tblGridChange w:id="0">
          <w:tblGrid>
            <w:gridCol w:w="4289"/>
            <w:gridCol w:w="5089"/>
            <w:gridCol w:w="207"/>
          </w:tblGrid>
        </w:tblGridChange>
      </w:tblGrid>
      <w:tr>
        <w:trPr>
          <w:cantSplit w:val="0"/>
          <w:trHeight w:val="30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PRUEBAS DE CONTROL  - EDUCACION FISICA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 NOMBRE: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GRADO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PESO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ESTATURA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ÍNDICE DE MASA CORPORAL</w:t>
            </w:r>
          </w:p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Esta prueba se utiliza para determinar la relación entre el peso y la talla de las personas. El IMC se obtiene dividiendo el peso por la altura al cuadrado.</w:t>
            </w:r>
          </w:p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I.M.C. = PESO (Kg.): TALLA (m2) al cuadrado. Ejemplo. IMC=65 Kg:1,75 x 1,75; IMC=65 : 3,08; IMC= 21,24.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EVALUACIÓN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: Conocer el peso y luego la estatura para determinar cuál es el índice de masa corporal.</w:t>
      </w:r>
    </w:p>
    <w:p w:rsidR="00000000" w:rsidDel="00000000" w:rsidP="00000000" w:rsidRDefault="00000000" w:rsidRPr="00000000" w14:paraId="0000002D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HOMBRES MUJERES DIAGNÓSTICO.</w:t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Menos de 16 Menos de 17 Desnutrición.</w:t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17 a 20 18 a 20 Bajo Peso. </w:t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21 a 24 21 a 25 Normal.</w:t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25 a 29 26 a 30 Sobrepeso.</w:t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30 a 34 31 a 35 Obesidad. </w:t>
      </w:r>
    </w:p>
    <w:p w:rsidR="00000000" w:rsidDel="00000000" w:rsidP="00000000" w:rsidRDefault="00000000" w:rsidRPr="00000000" w14:paraId="00000034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35 a 39 36 a 40 Obesidad Marcada.</w:t>
      </w:r>
    </w:p>
    <w:p w:rsidR="00000000" w:rsidDel="00000000" w:rsidP="00000000" w:rsidRDefault="00000000" w:rsidRPr="00000000" w14:paraId="00000035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40 o más 40 o más Obesidad Mórbida.</w:t>
      </w:r>
    </w:p>
    <w:p w:rsidR="00000000" w:rsidDel="00000000" w:rsidP="00000000" w:rsidRDefault="00000000" w:rsidRPr="00000000" w14:paraId="00000036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Este índice nos interesa no sólo desde el punto de vista nutricional y su relación con la salud, sino también por su implicación en la actividad física. Valores por encima de 26 tendrán dificultades en resistencia y ventaja en fuerza y a la inversa ocurrirá con los valores por debajo de 20. La capacidad física general es muy inferior en personas que se encuentran en valores por encima de 30 y por debajo de 17. </w:t>
      </w:r>
    </w:p>
    <w:p w:rsidR="00000000" w:rsidDel="00000000" w:rsidP="00000000" w:rsidRDefault="00000000" w:rsidRPr="00000000" w14:paraId="00000038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ACTIVIDAD 2</w:t>
      </w:r>
    </w:p>
    <w:p w:rsidR="00000000" w:rsidDel="00000000" w:rsidP="00000000" w:rsidRDefault="00000000" w:rsidRPr="00000000" w14:paraId="0000003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Registrar los resultados en los tiempos establecidos</w:t>
      </w:r>
    </w:p>
    <w:tbl>
      <w:tblPr>
        <w:tblStyle w:val="Table2"/>
        <w:tblW w:w="100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6"/>
        <w:gridCol w:w="3402"/>
        <w:gridCol w:w="1984"/>
        <w:gridCol w:w="3838"/>
        <w:tblGridChange w:id="0">
          <w:tblGrid>
            <w:gridCol w:w="846"/>
            <w:gridCol w:w="3402"/>
            <w:gridCol w:w="1984"/>
            <w:gridCol w:w="3838"/>
          </w:tblGrid>
        </w:tblGridChange>
      </w:tblGrid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9b5lpjyh5g4y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N°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PRUEBAS DE CONTROL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RESULTADO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DESCRIPCIÓN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 DE LA PRUEBA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ABDOMINALES 45 seg</w:t>
            </w:r>
          </w:p>
        </w:tc>
        <w:tc>
          <w:tcPr/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DORSALES 45 seg</w:t>
            </w:r>
          </w:p>
        </w:tc>
        <w:tc>
          <w:tcPr/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FLEXION DE BRAZOS 45 seg</w:t>
            </w:r>
          </w:p>
        </w:tc>
        <w:tc>
          <w:tcPr/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ELASTICIDAD DE WELLS</w:t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30 METROS LANZADOS</w:t>
            </w:r>
          </w:p>
        </w:tc>
        <w:tc>
          <w:tcPr/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300 METROS PLANOS</w:t>
            </w:r>
          </w:p>
        </w:tc>
        <w:tc>
          <w:tcPr/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12 MINUTOS DE TROTE</w:t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SALTO CON IMPULSO</w:t>
            </w:r>
          </w:p>
        </w:tc>
        <w:tc>
          <w:tcPr/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POTENCIA DE PIERNAS</w:t>
            </w:r>
          </w:p>
        </w:tc>
        <w:tc>
          <w:tcPr/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ACTIVIDAD 3</w:t>
      </w:r>
    </w:p>
    <w:p w:rsidR="00000000" w:rsidDel="00000000" w:rsidP="00000000" w:rsidRDefault="00000000" w:rsidRPr="00000000" w14:paraId="00000071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PRUEBAS DE SINESTESIS</w:t>
      </w:r>
    </w:p>
    <w:p w:rsidR="00000000" w:rsidDel="00000000" w:rsidP="00000000" w:rsidRDefault="00000000" w:rsidRPr="00000000" w14:paraId="00000073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GRADO NOVENO</w:t>
      </w:r>
    </w:p>
    <w:p w:rsidR="00000000" w:rsidDel="00000000" w:rsidP="00000000" w:rsidRDefault="00000000" w:rsidRPr="00000000" w14:paraId="00000074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 3 SALTOS 1 OCHO – 1 MINUTO</w:t>
      </w:r>
    </w:p>
    <w:p w:rsidR="00000000" w:rsidDel="00000000" w:rsidP="00000000" w:rsidRDefault="00000000" w:rsidRPr="00000000" w14:paraId="00000075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2. SIMULTANEA PAREJAS BASTON 2 PELOTAS – 20 REPETICIONES</w:t>
      </w:r>
    </w:p>
    <w:p w:rsidR="00000000" w:rsidDel="00000000" w:rsidP="00000000" w:rsidRDefault="00000000" w:rsidRPr="00000000" w14:paraId="00000076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3. 3 PELOTAS PISO – 10 SEGUNDOS</w:t>
      </w:r>
    </w:p>
    <w:p w:rsidR="00000000" w:rsidDel="00000000" w:rsidP="00000000" w:rsidRDefault="00000000" w:rsidRPr="00000000" w14:paraId="00000077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4. 3 PELOTAS AIRE – 10 SEGUNDOS</w:t>
      </w:r>
    </w:p>
    <w:p w:rsidR="00000000" w:rsidDel="00000000" w:rsidP="00000000" w:rsidRDefault="00000000" w:rsidRPr="00000000" w14:paraId="00000078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5. GIRO BASTON – 5 REPETICIONES</w:t>
      </w:r>
    </w:p>
    <w:p w:rsidR="00000000" w:rsidDel="00000000" w:rsidP="00000000" w:rsidRDefault="00000000" w:rsidRPr="00000000" w14:paraId="00000079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6. RODADA LATERAL – 5 REPETICIONES</w:t>
      </w:r>
    </w:p>
    <w:p w:rsidR="00000000" w:rsidDel="00000000" w:rsidP="00000000" w:rsidRDefault="00000000" w:rsidRPr="00000000" w14:paraId="0000007A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7. BASTON PIE MANO – 5 REPETICIONES</w:t>
      </w:r>
    </w:p>
    <w:p w:rsidR="00000000" w:rsidDel="00000000" w:rsidP="00000000" w:rsidRDefault="00000000" w:rsidRPr="00000000" w14:paraId="0000007B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8. SALTOS ADELANTE – 90 SEGUNDOS</w:t>
      </w:r>
    </w:p>
    <w:p w:rsidR="00000000" w:rsidDel="00000000" w:rsidP="00000000" w:rsidRDefault="00000000" w:rsidRPr="00000000" w14:paraId="0000007C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9. PAREJAS GIRO PELOTA PISO – 8 REPETICIONES</w:t>
      </w:r>
    </w:p>
    <w:p w:rsidR="00000000" w:rsidDel="00000000" w:rsidP="00000000" w:rsidRDefault="00000000" w:rsidRPr="00000000" w14:paraId="0000007D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10. NOTAS MUSICALES</w:t>
      </w:r>
    </w:p>
    <w:p w:rsidR="00000000" w:rsidDel="00000000" w:rsidP="00000000" w:rsidRDefault="00000000" w:rsidRPr="00000000" w14:paraId="0000007E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080" w:right="108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Dancing Script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DancingScript-regular.ttf"/><Relationship Id="rId6" Type="http://schemas.openxmlformats.org/officeDocument/2006/relationships/font" Target="fonts/DancingScript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HG5DrW1v4n9RpVCjPuC5QgZwzQ==">CgMxLjAyDmguOWI1bHBqeWg1ZzR5OAByITFQRjVqd3pyb3owWm51d0FrQXhLRGdnU3oyc3haVW45dQ==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